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December 2014</w:t>
      </w:r>
    </w:p>
    <w:p w:rsidR="0045459C" w:rsidRPr="00A956FE" w:rsidRDefault="0045459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45459C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December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45459C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5459C">
        <w:rPr>
          <w:rFonts w:asciiTheme="minorHAnsi" w:hAnsiTheme="minorHAnsi" w:cs="Arial"/>
          <w:b/>
          <w:lang w:val="en-ZA"/>
        </w:rPr>
        <w:tab/>
      </w:r>
      <w:r w:rsidR="0045459C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A956FE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45459C" w:rsidRPr="0045459C">
        <w:rPr>
          <w:rFonts w:asciiTheme="minorHAnsi" w:hAnsiTheme="minorHAnsi" w:cs="Arial"/>
          <w:lang w:val="en-ZA"/>
        </w:rPr>
        <w:t>R 44,128,000,000.00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45459C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921,000,000.00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5459C">
        <w:rPr>
          <w:rFonts w:asciiTheme="minorHAnsi" w:hAnsiTheme="minorHAnsi" w:cs="Arial"/>
          <w:lang w:val="en-ZA"/>
        </w:rPr>
        <w:t>106.34500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5459C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45459C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45459C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5459C" w:rsidRPr="0045459C">
        <w:rPr>
          <w:rFonts w:asciiTheme="minorHAnsi" w:hAnsiTheme="minorHAnsi" w:cs="Arial"/>
          <w:lang w:val="en-ZA"/>
        </w:rPr>
        <w:t>By 17:00 on</w:t>
      </w:r>
      <w:r w:rsidR="0045459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E16B8">
        <w:rPr>
          <w:rFonts w:asciiTheme="minorHAnsi" w:hAnsiTheme="minorHAnsi" w:cs="Arial"/>
          <w:lang w:val="en-ZA"/>
        </w:rPr>
        <w:t>4 December 2014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45459C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45459C" w:rsidRPr="00A956FE" w:rsidRDefault="0045459C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5459C" w:rsidRPr="00A956FE" w:rsidRDefault="0045459C" w:rsidP="0045459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085030" w:rsidRPr="00A956FE" w:rsidRDefault="00D32F09" w:rsidP="0045459C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5459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5459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E16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E16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16B8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459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A929984-BF8D-45EF-9233-6E43612B15B7}"/>
</file>

<file path=customXml/itemProps2.xml><?xml version="1.0" encoding="utf-8"?>
<ds:datastoreItem xmlns:ds="http://schemas.openxmlformats.org/officeDocument/2006/customXml" ds:itemID="{8FEEE1A6-8FEF-4D17-BB8F-77D82095B2C9}"/>
</file>

<file path=customXml/itemProps3.xml><?xml version="1.0" encoding="utf-8"?>
<ds:datastoreItem xmlns:ds="http://schemas.openxmlformats.org/officeDocument/2006/customXml" ds:itemID="{B9896716-9351-46A2-AACD-E55528FF4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2014-12-02T08:02:00Z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